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7CA0">
      <w:pPr>
        <w:shd w:val="clear" w:color="auto" w:fill="FFFFFF"/>
        <w:spacing w:after="0" w:line="240" w:lineRule="auto"/>
        <w:ind w:left="2160" w:firstLine="720"/>
        <w:rPr>
          <w:rFonts w:hint="default" w:eastAsia="Times New Roman" w:cstheme="minorHAnsi"/>
          <w:b/>
          <w:sz w:val="32"/>
          <w:szCs w:val="24"/>
          <w:lang w:val="en-US"/>
        </w:rPr>
      </w:pPr>
      <w:r>
        <w:rPr>
          <w:rFonts w:eastAsia="Times New Roman" w:cstheme="minorHAnsi"/>
          <w:b/>
          <w:sz w:val="32"/>
          <w:szCs w:val="24"/>
        </w:rPr>
        <w:t xml:space="preserve">Student Survey Analysis </w:t>
      </w:r>
      <w:r>
        <w:rPr>
          <w:rFonts w:hint="default" w:eastAsia="Times New Roman" w:cstheme="minorHAnsi"/>
          <w:b/>
          <w:sz w:val="32"/>
          <w:szCs w:val="24"/>
          <w:lang w:val="en-US"/>
        </w:rPr>
        <w:t>2024-25</w:t>
      </w:r>
    </w:p>
    <w:p w14:paraId="0DE090C3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hint="default" w:eastAsia="Times New Roman" w:cstheme="minorHAnsi"/>
          <w:sz w:val="24"/>
          <w:szCs w:val="24"/>
          <w:lang w:val="en-US"/>
        </w:rPr>
        <w:t xml:space="preserve">820 </w:t>
      </w:r>
      <w:r>
        <w:rPr>
          <w:rFonts w:eastAsia="Times New Roman" w:cstheme="minorHAnsi"/>
          <w:sz w:val="24"/>
          <w:szCs w:val="24"/>
        </w:rPr>
        <w:t xml:space="preserve">students participated in the survey conducted by Lalbahadur Shastri Sr college, </w:t>
      </w:r>
      <w:r>
        <w:rPr>
          <w:rFonts w:hint="default" w:eastAsia="Times New Roman" w:cstheme="minorHAnsi"/>
          <w:sz w:val="24"/>
          <w:szCs w:val="24"/>
          <w:lang w:val="en-US"/>
        </w:rPr>
        <w:t>P</w:t>
      </w:r>
      <w:r>
        <w:rPr>
          <w:rFonts w:eastAsia="Times New Roman" w:cstheme="minorHAnsi"/>
          <w:sz w:val="24"/>
          <w:szCs w:val="24"/>
        </w:rPr>
        <w:t>artur</w:t>
      </w:r>
    </w:p>
    <w:p w14:paraId="427F0082">
      <w:pPr>
        <w:shd w:val="clear" w:color="auto" w:fill="FFFFFF"/>
        <w:spacing w:after="0" w:line="360" w:lineRule="auto"/>
        <w:jc w:val="both"/>
        <w:rPr>
          <w:rFonts w:hint="default"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</w:rPr>
        <w:t>7</w:t>
      </w:r>
      <w:r>
        <w:rPr>
          <w:rFonts w:hint="default" w:eastAsia="Times New Roman" w:cstheme="minorHAnsi"/>
          <w:sz w:val="24"/>
          <w:szCs w:val="24"/>
          <w:lang w:val="en-US"/>
        </w:rPr>
        <w:t>2</w:t>
      </w:r>
      <w:r>
        <w:rPr>
          <w:rFonts w:eastAsia="Times New Roman" w:cstheme="minorHAnsi"/>
          <w:sz w:val="24"/>
          <w:szCs w:val="24"/>
        </w:rPr>
        <w:t>% students claimed that above 70% syllabus was covered in the classroom</w:t>
      </w:r>
    </w:p>
    <w:p w14:paraId="3CF6560B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bookmarkStart w:id="0" w:name="_GoBack"/>
      <w:bookmarkEnd w:id="0"/>
      <w:r>
        <w:rPr>
          <w:rFonts w:hint="default" w:eastAsia="Times New Roman" w:cstheme="minorHAnsi"/>
          <w:sz w:val="24"/>
          <w:szCs w:val="24"/>
          <w:lang w:val="en-US"/>
        </w:rPr>
        <w:t>81</w:t>
      </w:r>
      <w:r>
        <w:rPr>
          <w:rFonts w:eastAsia="Times New Roman" w:cstheme="minorHAnsi"/>
          <w:sz w:val="24"/>
          <w:szCs w:val="24"/>
        </w:rPr>
        <w:t>% students agreed that the teachers help them know about advanced knowledge in respective field</w:t>
      </w:r>
    </w:p>
    <w:p w14:paraId="6A0AABB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</w:t>
      </w:r>
      <w:r>
        <w:rPr>
          <w:rFonts w:hint="default" w:eastAsia="Times New Roman" w:cstheme="minorHAnsi"/>
          <w:sz w:val="24"/>
          <w:szCs w:val="24"/>
          <w:lang w:val="en-US"/>
        </w:rPr>
        <w:t>6</w:t>
      </w:r>
      <w:r>
        <w:rPr>
          <w:rFonts w:eastAsia="Times New Roman" w:cstheme="minorHAnsi"/>
          <w:sz w:val="24"/>
          <w:szCs w:val="24"/>
        </w:rPr>
        <w:t>% students agreed or strongly agreed regarding positive efforts of teachers to increase soft skills of students</w:t>
      </w:r>
    </w:p>
    <w:p w14:paraId="0FDB89A7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hint="default" w:eastAsia="Times New Roman" w:cstheme="minorHAnsi"/>
          <w:sz w:val="24"/>
          <w:szCs w:val="24"/>
          <w:lang w:val="en-US"/>
        </w:rPr>
        <w:t>86</w:t>
      </w:r>
      <w:r>
        <w:rPr>
          <w:rFonts w:eastAsia="Times New Roman" w:cstheme="minorHAnsi"/>
          <w:sz w:val="24"/>
          <w:szCs w:val="24"/>
        </w:rPr>
        <w:t>% students either agreed or strongly agreed that the teachers are effective at communication</w:t>
      </w:r>
    </w:p>
    <w:p w14:paraId="5D7C1FC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hint="default" w:eastAsia="Times New Roman" w:cstheme="minorHAnsi"/>
          <w:sz w:val="24"/>
          <w:szCs w:val="24"/>
          <w:lang w:val="en-US"/>
        </w:rPr>
        <w:t>85</w:t>
      </w:r>
      <w:r>
        <w:rPr>
          <w:rFonts w:eastAsia="Times New Roman" w:cstheme="minorHAnsi"/>
          <w:sz w:val="24"/>
          <w:szCs w:val="24"/>
        </w:rPr>
        <w:t>% students believed that the institute helps them learn and grow</w:t>
      </w:r>
    </w:p>
    <w:p w14:paraId="048F70E6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</w:t>
      </w:r>
      <w:r>
        <w:rPr>
          <w:rFonts w:hint="default" w:eastAsia="Times New Roman" w:cstheme="minorHAnsi"/>
          <w:sz w:val="24"/>
          <w:szCs w:val="24"/>
          <w:lang w:val="en-US"/>
        </w:rPr>
        <w:t>7.5</w:t>
      </w:r>
      <w:r>
        <w:rPr>
          <w:rFonts w:eastAsia="Times New Roman" w:cstheme="minorHAnsi"/>
          <w:sz w:val="24"/>
          <w:szCs w:val="24"/>
        </w:rPr>
        <w:t>% students think that the course helps them acquire knowledge and skills</w:t>
      </w:r>
    </w:p>
    <w:p w14:paraId="4DD8E7C2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hint="default" w:eastAsia="Times New Roman" w:cstheme="minorHAnsi"/>
          <w:sz w:val="24"/>
          <w:szCs w:val="24"/>
          <w:lang w:val="en-US"/>
        </w:rPr>
        <w:t>81.5</w:t>
      </w:r>
      <w:r>
        <w:rPr>
          <w:rFonts w:eastAsia="Times New Roman" w:cstheme="minorHAnsi"/>
          <w:sz w:val="24"/>
          <w:szCs w:val="24"/>
        </w:rPr>
        <w:t>% students agreed or strongly agreed that the teachers are well prepared regarding the topic they discuss.</w:t>
      </w:r>
    </w:p>
    <w:p w14:paraId="75CEA7DE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</w:t>
      </w:r>
      <w:r>
        <w:rPr>
          <w:rFonts w:hint="default" w:eastAsia="Times New Roman" w:cstheme="minorHAnsi"/>
          <w:sz w:val="24"/>
          <w:szCs w:val="24"/>
          <w:lang w:val="en-US"/>
        </w:rPr>
        <w:t>1</w:t>
      </w:r>
      <w:r>
        <w:rPr>
          <w:rFonts w:eastAsia="Times New Roman" w:cstheme="minorHAnsi"/>
          <w:sz w:val="24"/>
          <w:szCs w:val="24"/>
        </w:rPr>
        <w:t>% students claimed that teachers are effective at usage of latest technology </w:t>
      </w:r>
    </w:p>
    <w:p w14:paraId="613CF1C6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</w:t>
      </w:r>
      <w:r>
        <w:rPr>
          <w:rFonts w:hint="default" w:eastAsia="Times New Roman" w:cstheme="minorHAnsi"/>
          <w:sz w:val="24"/>
          <w:szCs w:val="24"/>
          <w:lang w:val="en-US"/>
        </w:rPr>
        <w:t>8</w:t>
      </w:r>
      <w:r>
        <w:rPr>
          <w:rFonts w:eastAsia="Times New Roman" w:cstheme="minorHAnsi"/>
          <w:sz w:val="24"/>
          <w:szCs w:val="24"/>
        </w:rPr>
        <w:t>% students claimed that they were helped by the institute to achieve emotional, cognitive and social growth</w:t>
      </w:r>
    </w:p>
    <w:p w14:paraId="6472FBA3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hint="default" w:eastAsia="Times New Roman" w:cstheme="minorHAnsi"/>
          <w:sz w:val="24"/>
          <w:szCs w:val="24"/>
          <w:lang w:val="en-US"/>
        </w:rPr>
        <w:t>87</w:t>
      </w:r>
      <w:r>
        <w:rPr>
          <w:rFonts w:eastAsia="Times New Roman" w:cstheme="minorHAnsi"/>
          <w:sz w:val="24"/>
          <w:szCs w:val="24"/>
        </w:rPr>
        <w:t>% students claimed that the internal evaluation process is fair. 21.5 % stayed neutral regarding this</w:t>
      </w:r>
    </w:p>
    <w:p w14:paraId="57AC2EE8"/>
    <w:p w14:paraId="3A751E9B"/>
    <w:p w14:paraId="59A641C7">
      <w:r>
        <w:drawing>
          <wp:inline distT="0" distB="0" distL="0" distR="0">
            <wp:extent cx="2421890" cy="1291590"/>
            <wp:effectExtent l="19050" t="0" r="0" b="0"/>
            <wp:docPr id="9" name="Picture 1" descr="C:\Users\Windows 777\Desktop\Principal Sing and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C:\Users\Windows 777\Desktop\Principal Sing and St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2708" cy="129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drawing>
          <wp:inline distT="0" distB="0" distL="0" distR="0">
            <wp:extent cx="1746885" cy="1106170"/>
            <wp:effectExtent l="19050" t="0" r="5127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481" cy="110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14:paraId="5B9690E7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4E"/>
    <w:rsid w:val="001C09CE"/>
    <w:rsid w:val="0056084E"/>
    <w:rsid w:val="00792FBF"/>
    <w:rsid w:val="0088061E"/>
    <w:rsid w:val="00977DEC"/>
    <w:rsid w:val="011E1AE4"/>
    <w:rsid w:val="1E9D55C9"/>
    <w:rsid w:val="29221542"/>
    <w:rsid w:val="2D593DF3"/>
    <w:rsid w:val="2DEA0CFA"/>
    <w:rsid w:val="495245DA"/>
    <w:rsid w:val="58D6064E"/>
    <w:rsid w:val="5CBF7D5F"/>
    <w:rsid w:val="60E50004"/>
    <w:rsid w:val="644C3818"/>
    <w:rsid w:val="7252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905</Characters>
  <Lines>7</Lines>
  <Paragraphs>2</Paragraphs>
  <TotalTime>1</TotalTime>
  <ScaleCrop>false</ScaleCrop>
  <LinksUpToDate>false</LinksUpToDate>
  <CharactersWithSpaces>1061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2023-02-14T08:52:00Z</dcterms:created>
  <dc:creator>Windows 777</dc:creator>
  <cp:lastModifiedBy>shrimant survase</cp:lastModifiedBy>
  <dcterms:modified xsi:type="dcterms:W3CDTF">2025-12-12T09:09:00Z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D422F2FE3BEE41028606F262C73035B0_13</vt:lpwstr>
  </property>
</Properties>
</file>